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11" w:rsidRPr="00683F11" w:rsidRDefault="00E642FB" w:rsidP="00E6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3F11">
        <w:rPr>
          <w:rFonts w:ascii="Times New Roman" w:hAnsi="Times New Roman" w:cs="Times New Roman"/>
          <w:b/>
          <w:sz w:val="28"/>
        </w:rPr>
        <w:t>Учебная дисциплина</w:t>
      </w:r>
    </w:p>
    <w:p w:rsidR="00E642FB" w:rsidRPr="00683F11" w:rsidRDefault="00E642FB" w:rsidP="00E6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3F11">
        <w:rPr>
          <w:rFonts w:ascii="Times New Roman" w:hAnsi="Times New Roman" w:cs="Times New Roman"/>
          <w:b/>
          <w:sz w:val="28"/>
        </w:rPr>
        <w:t>«Художественная обработка древесины»</w:t>
      </w:r>
    </w:p>
    <w:tbl>
      <w:tblPr>
        <w:tblStyle w:val="a5"/>
        <w:tblW w:w="0" w:type="auto"/>
        <w:tblLook w:val="04A0"/>
      </w:tblPr>
      <w:tblGrid>
        <w:gridCol w:w="4503"/>
        <w:gridCol w:w="5067"/>
      </w:tblGrid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 w:rsidP="007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  <w:p w:rsidR="00E642FB" w:rsidRPr="00683F11" w:rsidRDefault="00E642FB" w:rsidP="007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3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высшего образования).</w:t>
            </w:r>
          </w:p>
          <w:p w:rsidR="00E642FB" w:rsidRPr="00683F11" w:rsidRDefault="00E642FB" w:rsidP="00735B77">
            <w:pPr>
              <w:jc w:val="both"/>
              <w:rPr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1-08 01 01 Профессиональное </w:t>
            </w:r>
            <w:proofErr w:type="gramStart"/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обучение (по направлениям</w:t>
            </w:r>
            <w:proofErr w:type="gramEnd"/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42FB" w:rsidRPr="00683F11" w:rsidRDefault="00E642FB" w:rsidP="007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Направление специальности 1-08 01 01-05 Профессиональное обучение (строительство).</w:t>
            </w:r>
          </w:p>
          <w:p w:rsidR="00E642FB" w:rsidRPr="00683F11" w:rsidRDefault="00DA4995" w:rsidP="0073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Компонент учреждения образования</w:t>
            </w:r>
            <w:r w:rsidR="00E642FB" w:rsidRPr="00683F11">
              <w:rPr>
                <w:rFonts w:ascii="Times New Roman" w:hAnsi="Times New Roman" w:cs="Times New Roman"/>
                <w:sz w:val="24"/>
                <w:szCs w:val="24"/>
              </w:rPr>
              <w:t>: модуль «Производственное обучение»</w:t>
            </w:r>
          </w:p>
        </w:tc>
      </w:tr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Краткое содержание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 w:rsidP="002B4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Технологии различных видов художественной обработки древесины;</w:t>
            </w:r>
            <w:r w:rsidR="002B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обработки древесины;</w:t>
            </w:r>
            <w:r w:rsidR="002B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 для художественной обработки древесины и особенности работы с ними; основы композиции, способы построения изображений; </w:t>
            </w:r>
            <w:r w:rsidRPr="00683F1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организация рабочего места и рациональное использование </w:t>
            </w:r>
            <w:r w:rsidRPr="00683F1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материалов, инструментов и приспособлений</w:t>
            </w:r>
          </w:p>
        </w:tc>
      </w:tr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pStyle w:val="a6"/>
              <w:numPr>
                <w:ilvl w:val="12"/>
                <w:numId w:val="0"/>
              </w:numPr>
              <w:spacing w:after="0"/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>Базовые профессиональные</w:t>
            </w:r>
            <w:r w:rsidRPr="00683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компетенции:</w:t>
            </w:r>
            <w:r w:rsidR="002B4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r w:rsidRPr="00683F1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</w:t>
            </w:r>
            <w:r w:rsidRPr="00683F11">
              <w:rPr>
                <w:rFonts w:ascii="Times New Roman" w:hAnsi="Times New Roman"/>
                <w:sz w:val="24"/>
                <w:szCs w:val="24"/>
                <w:lang w:eastAsia="en-US"/>
              </w:rPr>
              <w:t>ыть способным осуществлять установку, наладку, настройку оборудования и инструментов для выполнения учебно-производственных работ в соответствии с направлением специальности в условиях учебно-производственных мастерских, предприятий и организаций с соблюдением технических требований и норм времени, обладать готовностью к повышению производительности труда, улучшению качества продукции и экономии материальных и энергетических ресурсов</w:t>
            </w:r>
          </w:p>
        </w:tc>
      </w:tr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Пререквизиты</w:t>
            </w:r>
            <w:proofErr w:type="spellEnd"/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Производственное обучение, инженерная графика, строительные материалы и изделия</w:t>
            </w:r>
          </w:p>
        </w:tc>
      </w:tr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Трудоемкость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11">
              <w:rPr>
                <w:rFonts w:ascii="Times New Roman" w:hAnsi="Times New Roman" w:cs="Times New Roman"/>
                <w:sz w:val="24"/>
                <w:szCs w:val="24"/>
              </w:rPr>
              <w:t>8 зачетных единиц, 40 академических часов (40 аудиторных, 176 – самостоятельная работа)</w:t>
            </w:r>
          </w:p>
        </w:tc>
      </w:tr>
      <w:tr w:rsidR="00E642FB" w:rsidTr="002B47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Pr="00683F11" w:rsidRDefault="00E6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Семест</w:t>
            </w:r>
            <w:proofErr w:type="gramStart"/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р(</w:t>
            </w:r>
            <w:proofErr w:type="gramEnd"/>
            <w:r w:rsidRPr="00683F11">
              <w:rPr>
                <w:rFonts w:ascii="Times New Roman" w:hAnsi="Times New Roman" w:cs="Times New Roman"/>
                <w:color w:val="000000" w:themeColor="text1"/>
                <w:sz w:val="24"/>
              </w:rPr>
              <w:t>ы), требования и формы текущей и промежуточной аттестации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FB" w:rsidRDefault="00E6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249F1" w:rsidRDefault="001249F1">
      <w:pPr>
        <w:rPr>
          <w:rFonts w:ascii="Times New Roman" w:hAnsi="Times New Roman" w:cs="Times New Roman"/>
          <w:sz w:val="28"/>
        </w:rPr>
      </w:pPr>
    </w:p>
    <w:sectPr w:rsidR="001249F1" w:rsidSect="00B06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F7"/>
    <w:rsid w:val="000245F1"/>
    <w:rsid w:val="001249F1"/>
    <w:rsid w:val="00137C2D"/>
    <w:rsid w:val="002555F6"/>
    <w:rsid w:val="00284201"/>
    <w:rsid w:val="002B4786"/>
    <w:rsid w:val="0031190F"/>
    <w:rsid w:val="003B5DBB"/>
    <w:rsid w:val="003E3F0C"/>
    <w:rsid w:val="003E6CDF"/>
    <w:rsid w:val="004E3D1E"/>
    <w:rsid w:val="00514AC7"/>
    <w:rsid w:val="00683F11"/>
    <w:rsid w:val="00735B77"/>
    <w:rsid w:val="00777C54"/>
    <w:rsid w:val="00812302"/>
    <w:rsid w:val="008818EF"/>
    <w:rsid w:val="009452C7"/>
    <w:rsid w:val="00956ADA"/>
    <w:rsid w:val="00A47D9A"/>
    <w:rsid w:val="00B06458"/>
    <w:rsid w:val="00BF7A98"/>
    <w:rsid w:val="00C2277B"/>
    <w:rsid w:val="00C64F47"/>
    <w:rsid w:val="00CB77C8"/>
    <w:rsid w:val="00CC1AC8"/>
    <w:rsid w:val="00CF54D8"/>
    <w:rsid w:val="00D1107A"/>
    <w:rsid w:val="00D741C5"/>
    <w:rsid w:val="00DA4995"/>
    <w:rsid w:val="00E34407"/>
    <w:rsid w:val="00E642FB"/>
    <w:rsid w:val="00E73DF7"/>
    <w:rsid w:val="00F03DA0"/>
    <w:rsid w:val="00F26349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Body Text"/>
    <w:basedOn w:val="a"/>
    <w:link w:val="a7"/>
    <w:unhideWhenUsed/>
    <w:rsid w:val="00E642FB"/>
    <w:pPr>
      <w:spacing w:after="120" w:line="240" w:lineRule="auto"/>
    </w:pPr>
    <w:rPr>
      <w:sz w:val="28"/>
      <w:lang w:val="be-BY" w:eastAsia="ru-RU"/>
    </w:rPr>
  </w:style>
  <w:style w:type="character" w:customStyle="1" w:styleId="a7">
    <w:name w:val="Основной текст Знак"/>
    <w:basedOn w:val="a0"/>
    <w:link w:val="a6"/>
    <w:rsid w:val="00E642FB"/>
    <w:rPr>
      <w:sz w:val="28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Body Text"/>
    <w:basedOn w:val="a"/>
    <w:link w:val="a7"/>
    <w:unhideWhenUsed/>
    <w:rsid w:val="00E642FB"/>
    <w:pPr>
      <w:spacing w:after="120" w:line="240" w:lineRule="auto"/>
    </w:pPr>
    <w:rPr>
      <w:sz w:val="28"/>
      <w:lang w:val="be-BY" w:eastAsia="ru-RU"/>
    </w:rPr>
  </w:style>
  <w:style w:type="character" w:customStyle="1" w:styleId="a7">
    <w:name w:val="Основной текст Знак"/>
    <w:basedOn w:val="a0"/>
    <w:link w:val="a6"/>
    <w:rsid w:val="00E642FB"/>
    <w:rPr>
      <w:sz w:val="2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2022-10-13T10:12:00Z</dcterms:created>
  <dcterms:modified xsi:type="dcterms:W3CDTF">2022-10-21T10:51:00Z</dcterms:modified>
</cp:coreProperties>
</file>